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7DC" w:rsidRPr="005172C3" w:rsidRDefault="005172C3" w:rsidP="00E52C31">
      <w:pPr>
        <w:rPr>
          <w:rFonts w:ascii="Arial" w:hAnsi="Arial" w:cs="Arial"/>
          <w:b/>
        </w:rPr>
      </w:pPr>
      <w:r w:rsidRPr="005172C3">
        <w:rPr>
          <w:rFonts w:ascii="Arial" w:hAnsi="Arial" w:cs="Arial"/>
          <w:b/>
        </w:rPr>
        <w:t xml:space="preserve">3.5. </w:t>
      </w:r>
      <w:r w:rsidR="00E52C31" w:rsidRPr="005172C3">
        <w:rPr>
          <w:rFonts w:ascii="Arial" w:hAnsi="Arial" w:cs="Arial"/>
          <w:b/>
        </w:rPr>
        <w:t>Overall Structure of the Study Team</w:t>
      </w:r>
    </w:p>
    <w:p w:rsidR="005172C3" w:rsidRPr="005172C3" w:rsidRDefault="00E52C31" w:rsidP="00E52C31">
      <w:pPr>
        <w:rPr>
          <w:rFonts w:ascii="Arial" w:hAnsi="Arial" w:cs="Arial"/>
        </w:rPr>
      </w:pPr>
      <w:r w:rsidRPr="005172C3">
        <w:rPr>
          <w:rFonts w:ascii="Arial" w:hAnsi="Arial" w:cs="Arial"/>
        </w:rPr>
        <w:t xml:space="preserve">The “Overall Structure of the Study Team” attachment is </w:t>
      </w:r>
      <w:r w:rsidR="00436898" w:rsidRPr="005172C3">
        <w:rPr>
          <w:rFonts w:ascii="Arial" w:hAnsi="Arial" w:cs="Arial"/>
        </w:rPr>
        <w:t xml:space="preserve">required for Human Subjects Research that meets the NIH definition of a Clinical Trial (Answered “yes” to all the questions in the HSS Section </w:t>
      </w:r>
      <w:r w:rsidR="005172C3" w:rsidRPr="005172C3">
        <w:rPr>
          <w:rFonts w:ascii="Arial" w:hAnsi="Arial" w:cs="Arial"/>
        </w:rPr>
        <w:t>1.4. "Clinical Trial Questionnaire" on the Study Record: PHS Human Subjects and Clinical Trials Information Form</w:t>
      </w:r>
      <w:r w:rsidR="00436898" w:rsidRPr="005172C3">
        <w:rPr>
          <w:rFonts w:ascii="Arial" w:hAnsi="Arial" w:cs="Arial"/>
        </w:rPr>
        <w:t xml:space="preserve">) </w:t>
      </w:r>
    </w:p>
    <w:p w:rsidR="00E52C31" w:rsidRPr="005172C3" w:rsidRDefault="005172C3" w:rsidP="00E52C31">
      <w:pPr>
        <w:rPr>
          <w:rFonts w:ascii="Arial" w:hAnsi="Arial" w:cs="Arial"/>
        </w:rPr>
      </w:pPr>
      <w:r w:rsidRPr="005172C3">
        <w:rPr>
          <w:rFonts w:ascii="Arial" w:hAnsi="Arial" w:cs="Arial"/>
        </w:rPr>
        <w:t>The “Overall Structure of the Study Team” attachment is</w:t>
      </w:r>
      <w:r w:rsidRPr="005172C3">
        <w:rPr>
          <w:rFonts w:ascii="Arial" w:hAnsi="Arial" w:cs="Arial"/>
        </w:rPr>
        <w:t xml:space="preserve"> </w:t>
      </w:r>
      <w:r w:rsidR="00E52C31" w:rsidRPr="005172C3">
        <w:rPr>
          <w:rFonts w:ascii="Arial" w:hAnsi="Arial" w:cs="Arial"/>
        </w:rPr>
        <w:t>optional</w:t>
      </w:r>
      <w:r w:rsidR="00436898" w:rsidRPr="005172C3">
        <w:rPr>
          <w:rFonts w:ascii="Arial" w:hAnsi="Arial" w:cs="Arial"/>
        </w:rPr>
        <w:t xml:space="preserve"> for </w:t>
      </w:r>
      <w:r>
        <w:rPr>
          <w:rFonts w:ascii="Arial" w:hAnsi="Arial" w:cs="Arial"/>
        </w:rPr>
        <w:t>all other s</w:t>
      </w:r>
      <w:r w:rsidR="00436898" w:rsidRPr="005172C3">
        <w:rPr>
          <w:rFonts w:ascii="Arial" w:hAnsi="Arial" w:cs="Arial"/>
        </w:rPr>
        <w:t>tudies</w:t>
      </w:r>
      <w:r>
        <w:rPr>
          <w:rFonts w:ascii="Arial" w:hAnsi="Arial" w:cs="Arial"/>
        </w:rPr>
        <w:t xml:space="preserve"> that do not meet the NIH definition of a Clinical Trial</w:t>
      </w:r>
      <w:bookmarkStart w:id="0" w:name="_GoBack"/>
      <w:bookmarkEnd w:id="0"/>
      <w:r w:rsidR="00E52C31" w:rsidRPr="005172C3">
        <w:rPr>
          <w:rFonts w:ascii="Arial" w:hAnsi="Arial" w:cs="Arial"/>
        </w:rPr>
        <w:t>.</w:t>
      </w:r>
    </w:p>
    <w:p w:rsidR="00E52C31" w:rsidRPr="005172C3" w:rsidRDefault="00E52C31" w:rsidP="00E52C31">
      <w:pPr>
        <w:pStyle w:val="Default"/>
        <w:rPr>
          <w:rFonts w:ascii="Arial" w:hAnsi="Arial" w:cs="Arial"/>
          <w:color w:val="auto"/>
          <w:sz w:val="22"/>
          <w:szCs w:val="22"/>
        </w:rPr>
      </w:pPr>
      <w:r w:rsidRPr="005172C3">
        <w:rPr>
          <w:rFonts w:ascii="Arial" w:hAnsi="Arial" w:cs="Arial"/>
          <w:b/>
          <w:bCs/>
          <w:color w:val="auto"/>
          <w:sz w:val="22"/>
          <w:szCs w:val="22"/>
        </w:rPr>
        <w:t>Content:</w:t>
      </w:r>
    </w:p>
    <w:p w:rsidR="00E52C31" w:rsidRPr="005172C3" w:rsidRDefault="00E52C31" w:rsidP="00E52C31">
      <w:pPr>
        <w:rPr>
          <w:rFonts w:ascii="Arial" w:hAnsi="Arial" w:cs="Arial"/>
        </w:rPr>
      </w:pPr>
      <w:r w:rsidRPr="005172C3">
        <w:rPr>
          <w:rFonts w:ascii="Arial" w:hAnsi="Arial" w:cs="Arial"/>
        </w:rPr>
        <w:t xml:space="preserve">Provide a brief overview of the organizational/administrative structure and function of the study team, particularly the administrative sites, data coordinating sites, enrollment/participating sites, and any separate laboratory or testing centers. The attachment may include information on study team composition and key roles (e.g., medical monitor, data coordinating center), the governance of the study, and a description of how study decisions and progress </w:t>
      </w:r>
      <w:proofErr w:type="gramStart"/>
      <w:r w:rsidRPr="005172C3">
        <w:rPr>
          <w:rFonts w:ascii="Arial" w:hAnsi="Arial" w:cs="Arial"/>
        </w:rPr>
        <w:t>are communicated and reported</w:t>
      </w:r>
      <w:proofErr w:type="gramEnd"/>
      <w:r w:rsidRPr="005172C3">
        <w:rPr>
          <w:rFonts w:ascii="Arial" w:hAnsi="Arial" w:cs="Arial"/>
        </w:rPr>
        <w:t>.</w:t>
      </w:r>
    </w:p>
    <w:sectPr w:rsidR="00E52C31" w:rsidRPr="005172C3" w:rsidSect="006B7D25">
      <w:headerReference w:type="default" r:id="rId8"/>
      <w:footerReference w:type="default" r:id="rId9"/>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B00" w:rsidRDefault="00310B00" w:rsidP="00310B00">
      <w:pPr>
        <w:spacing w:after="0" w:line="240" w:lineRule="auto"/>
      </w:pPr>
      <w:r>
        <w:separator/>
      </w:r>
    </w:p>
  </w:endnote>
  <w:endnote w:type="continuationSeparator" w:id="0">
    <w:p w:rsidR="00310B00" w:rsidRDefault="00310B00" w:rsidP="0031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36" w:rsidRPr="00BE02D1" w:rsidRDefault="00167436" w:rsidP="00167436">
    <w:pPr>
      <w:pStyle w:val="Footer"/>
      <w:pBdr>
        <w:bottom w:val="single" w:sz="12" w:space="1" w:color="auto"/>
      </w:pBdr>
      <w:tabs>
        <w:tab w:val="left" w:pos="3930"/>
      </w:tabs>
      <w:rPr>
        <w:rFonts w:ascii="Arial" w:hAnsi="Arial" w:cs="Arial"/>
      </w:rPr>
    </w:pPr>
  </w:p>
  <w:p w:rsidR="00310B00" w:rsidRPr="00D53786" w:rsidRDefault="00E52C31" w:rsidP="00BE02D1">
    <w:pPr>
      <w:pStyle w:val="Default"/>
      <w:rPr>
        <w:rFonts w:ascii="Arial" w:hAnsi="Arial" w:cs="Arial"/>
        <w:b/>
        <w:bCs/>
        <w:color w:val="auto"/>
        <w:sz w:val="22"/>
        <w:szCs w:val="22"/>
      </w:rPr>
    </w:pPr>
    <w:r w:rsidRPr="00E52C31">
      <w:rPr>
        <w:rFonts w:ascii="Arial" w:hAnsi="Arial" w:cs="Arial"/>
        <w:color w:val="auto"/>
        <w:sz w:val="22"/>
        <w:szCs w:val="22"/>
      </w:rPr>
      <w:t>Ove</w:t>
    </w:r>
    <w:r>
      <w:rPr>
        <w:rFonts w:ascii="Arial" w:hAnsi="Arial" w:cs="Arial"/>
        <w:color w:val="auto"/>
        <w:sz w:val="22"/>
        <w:szCs w:val="22"/>
      </w:rPr>
      <w:t>rall Structure of the Study Team</w:t>
    </w:r>
    <w:r w:rsidR="006A6C33">
      <w:rPr>
        <w:rFonts w:ascii="Arial" w:hAnsi="Arial" w:cs="Arial"/>
        <w:bCs/>
        <w:color w:val="auto"/>
        <w:sz w:val="22"/>
        <w:szCs w:val="22"/>
      </w:rPr>
      <w:tab/>
    </w:r>
    <w:r w:rsidR="006A6C33">
      <w:rPr>
        <w:rFonts w:ascii="Arial" w:hAnsi="Arial" w:cs="Arial"/>
        <w:bCs/>
        <w:color w:val="auto"/>
        <w:sz w:val="22"/>
        <w:szCs w:val="22"/>
      </w:rPr>
      <w:tab/>
    </w:r>
    <w:r w:rsidR="00310B00"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310B00" w:rsidRPr="00BE02D1">
      <w:rPr>
        <w:rFonts w:ascii="Arial" w:hAnsi="Arial" w:cs="Arial"/>
        <w:sz w:val="22"/>
        <w:szCs w:val="22"/>
      </w:rPr>
      <w:tab/>
    </w:r>
    <w:r w:rsidR="00E717F0" w:rsidRPr="00BE02D1">
      <w:rPr>
        <w:rFonts w:ascii="Arial" w:hAnsi="Arial" w:cs="Arial"/>
        <w:sz w:val="22"/>
        <w:szCs w:val="22"/>
      </w:rPr>
      <w:t xml:space="preserve">Page </w:t>
    </w:r>
    <w:sdt>
      <w:sdtPr>
        <w:rPr>
          <w:rFonts w:ascii="Arial" w:hAnsi="Arial" w:cs="Arial"/>
          <w:sz w:val="22"/>
          <w:szCs w:val="22"/>
        </w:rPr>
        <w:id w:val="446978705"/>
        <w:docPartObj>
          <w:docPartGallery w:val="Page Numbers (Bottom of Page)"/>
          <w:docPartUnique/>
        </w:docPartObj>
      </w:sdtPr>
      <w:sdtEndPr>
        <w:rPr>
          <w:noProof/>
        </w:rPr>
      </w:sdtEndPr>
      <w:sdtContent>
        <w:r w:rsidR="00310B00" w:rsidRPr="00BE02D1">
          <w:rPr>
            <w:rFonts w:ascii="Arial" w:hAnsi="Arial" w:cs="Arial"/>
            <w:sz w:val="22"/>
            <w:szCs w:val="22"/>
          </w:rPr>
          <w:fldChar w:fldCharType="begin"/>
        </w:r>
        <w:r w:rsidR="00310B00" w:rsidRPr="00BE02D1">
          <w:rPr>
            <w:rFonts w:ascii="Arial" w:hAnsi="Arial" w:cs="Arial"/>
            <w:sz w:val="22"/>
            <w:szCs w:val="22"/>
          </w:rPr>
          <w:instrText xml:space="preserve"> PAGE   \* MERGEFORMAT </w:instrText>
        </w:r>
        <w:r w:rsidR="00310B00" w:rsidRPr="00BE02D1">
          <w:rPr>
            <w:rFonts w:ascii="Arial" w:hAnsi="Arial" w:cs="Arial"/>
            <w:sz w:val="22"/>
            <w:szCs w:val="22"/>
          </w:rPr>
          <w:fldChar w:fldCharType="separate"/>
        </w:r>
        <w:r w:rsidR="005172C3">
          <w:rPr>
            <w:rFonts w:ascii="Arial" w:hAnsi="Arial" w:cs="Arial"/>
            <w:noProof/>
            <w:sz w:val="22"/>
            <w:szCs w:val="22"/>
          </w:rPr>
          <w:t>1</w:t>
        </w:r>
        <w:r w:rsidR="00310B00" w:rsidRPr="00BE02D1">
          <w:rPr>
            <w:rFonts w:ascii="Arial" w:hAnsi="Arial" w:cs="Arial"/>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B00" w:rsidRDefault="00310B00" w:rsidP="00310B00">
      <w:pPr>
        <w:spacing w:after="0" w:line="240" w:lineRule="auto"/>
      </w:pPr>
      <w:r>
        <w:separator/>
      </w:r>
    </w:p>
  </w:footnote>
  <w:footnote w:type="continuationSeparator" w:id="0">
    <w:p w:rsidR="00310B00" w:rsidRDefault="00310B00" w:rsidP="00310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00" w:rsidRPr="00E717F0" w:rsidRDefault="00310B00" w:rsidP="00BE02D1">
    <w:pPr>
      <w:pStyle w:val="Header"/>
      <w:pBdr>
        <w:bottom w:val="single" w:sz="12" w:space="1" w:color="auto"/>
      </w:pBdr>
      <w:tabs>
        <w:tab w:val="clear" w:pos="4680"/>
        <w:tab w:val="clear" w:pos="9360"/>
        <w:tab w:val="left" w:pos="4152"/>
      </w:tabs>
      <w:rPr>
        <w:rFonts w:ascii="Arial" w:hAnsi="Arial" w:cs="Arial"/>
      </w:rPr>
    </w:pPr>
    <w:r w:rsidRPr="00E717F0">
      <w:rPr>
        <w:rFonts w:ascii="Arial" w:hAnsi="Arial" w:cs="Arial"/>
      </w:rPr>
      <w:t>Principal Investigator:</w:t>
    </w:r>
    <w:r w:rsidR="00606B43">
      <w:rPr>
        <w:rFonts w:ascii="Arial" w:hAnsi="Arial" w:cs="Arial"/>
      </w:rPr>
      <w:t xml:space="preserve"> (</w:t>
    </w:r>
    <w:r w:rsidR="00606B43" w:rsidRPr="00606B43">
      <w:rPr>
        <w:rFonts w:ascii="Arial" w:hAnsi="Arial" w:cs="Arial"/>
        <w:i/>
      </w:rPr>
      <w:t>Last, First</w:t>
    </w:r>
    <w:r w:rsidR="00606B43">
      <w:rPr>
        <w:rFonts w:ascii="Arial" w:hAnsi="Arial" w:cs="Arial"/>
      </w:rPr>
      <w:t>)</w:t>
    </w:r>
    <w:r w:rsidR="00BE02D1">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EF0"/>
    <w:multiLevelType w:val="hybridMultilevel"/>
    <w:tmpl w:val="D9F6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2566B"/>
    <w:multiLevelType w:val="hybridMultilevel"/>
    <w:tmpl w:val="4260A914"/>
    <w:lvl w:ilvl="0" w:tplc="D902DA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76687"/>
    <w:multiLevelType w:val="hybridMultilevel"/>
    <w:tmpl w:val="14507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A20CB"/>
    <w:multiLevelType w:val="hybridMultilevel"/>
    <w:tmpl w:val="90A2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F0E6C"/>
    <w:multiLevelType w:val="hybridMultilevel"/>
    <w:tmpl w:val="CD10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C556F"/>
    <w:multiLevelType w:val="hybridMultilevel"/>
    <w:tmpl w:val="72BE4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1963DB"/>
    <w:multiLevelType w:val="hybridMultilevel"/>
    <w:tmpl w:val="0772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05699"/>
    <w:multiLevelType w:val="hybridMultilevel"/>
    <w:tmpl w:val="C2BEAE56"/>
    <w:lvl w:ilvl="0" w:tplc="D902D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46FE4"/>
    <w:multiLevelType w:val="hybridMultilevel"/>
    <w:tmpl w:val="87B23412"/>
    <w:lvl w:ilvl="0" w:tplc="D902D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A4B4B"/>
    <w:multiLevelType w:val="hybridMultilevel"/>
    <w:tmpl w:val="9E80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84D4F"/>
    <w:multiLevelType w:val="hybridMultilevel"/>
    <w:tmpl w:val="36FE094A"/>
    <w:lvl w:ilvl="0" w:tplc="D902DA4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471A98"/>
    <w:multiLevelType w:val="hybridMultilevel"/>
    <w:tmpl w:val="565468F0"/>
    <w:lvl w:ilvl="0" w:tplc="567EB432">
      <w:start w:val="1"/>
      <w:numFmt w:val="decimal"/>
      <w:lvlText w:val="%1."/>
      <w:lvlJc w:val="left"/>
      <w:pPr>
        <w:ind w:left="720" w:hanging="360"/>
      </w:pPr>
      <w:rPr>
        <w:rFonts w:hint="default"/>
        <w:b/>
      </w:rPr>
    </w:lvl>
    <w:lvl w:ilvl="1" w:tplc="32400E5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A0DBB"/>
    <w:multiLevelType w:val="hybridMultilevel"/>
    <w:tmpl w:val="001A2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5771CC"/>
    <w:multiLevelType w:val="hybridMultilevel"/>
    <w:tmpl w:val="AD9C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E312F"/>
    <w:multiLevelType w:val="hybridMultilevel"/>
    <w:tmpl w:val="12B60E76"/>
    <w:lvl w:ilvl="0" w:tplc="D902DA4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2747018"/>
    <w:multiLevelType w:val="hybridMultilevel"/>
    <w:tmpl w:val="FBD01ECE"/>
    <w:lvl w:ilvl="0" w:tplc="0CC400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F505C"/>
    <w:multiLevelType w:val="hybridMultilevel"/>
    <w:tmpl w:val="42FA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907D3"/>
    <w:multiLevelType w:val="hybridMultilevel"/>
    <w:tmpl w:val="BED8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17A15"/>
    <w:multiLevelType w:val="hybridMultilevel"/>
    <w:tmpl w:val="743C9F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902DA4C">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A6224D"/>
    <w:multiLevelType w:val="hybridMultilevel"/>
    <w:tmpl w:val="3052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76729"/>
    <w:multiLevelType w:val="hybridMultilevel"/>
    <w:tmpl w:val="B660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7D04A2"/>
    <w:multiLevelType w:val="hybridMultilevel"/>
    <w:tmpl w:val="C286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53ED0"/>
    <w:multiLevelType w:val="hybridMultilevel"/>
    <w:tmpl w:val="F79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4"/>
  </w:num>
  <w:num w:numId="4">
    <w:abstractNumId w:val="5"/>
  </w:num>
  <w:num w:numId="5">
    <w:abstractNumId w:val="12"/>
  </w:num>
  <w:num w:numId="6">
    <w:abstractNumId w:val="17"/>
  </w:num>
  <w:num w:numId="7">
    <w:abstractNumId w:val="15"/>
  </w:num>
  <w:num w:numId="8">
    <w:abstractNumId w:val="0"/>
  </w:num>
  <w:num w:numId="9">
    <w:abstractNumId w:val="6"/>
  </w:num>
  <w:num w:numId="10">
    <w:abstractNumId w:val="20"/>
  </w:num>
  <w:num w:numId="11">
    <w:abstractNumId w:val="13"/>
  </w:num>
  <w:num w:numId="12">
    <w:abstractNumId w:val="9"/>
  </w:num>
  <w:num w:numId="13">
    <w:abstractNumId w:val="21"/>
  </w:num>
  <w:num w:numId="14">
    <w:abstractNumId w:val="22"/>
  </w:num>
  <w:num w:numId="15">
    <w:abstractNumId w:val="19"/>
  </w:num>
  <w:num w:numId="16">
    <w:abstractNumId w:val="3"/>
  </w:num>
  <w:num w:numId="17">
    <w:abstractNumId w:val="18"/>
  </w:num>
  <w:num w:numId="18">
    <w:abstractNumId w:val="10"/>
  </w:num>
  <w:num w:numId="19">
    <w:abstractNumId w:val="14"/>
  </w:num>
  <w:num w:numId="20">
    <w:abstractNumId w:val="1"/>
  </w:num>
  <w:num w:numId="21">
    <w:abstractNumId w:val="7"/>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00"/>
    <w:rsid w:val="00167436"/>
    <w:rsid w:val="001B5133"/>
    <w:rsid w:val="00245615"/>
    <w:rsid w:val="00310B00"/>
    <w:rsid w:val="003570AD"/>
    <w:rsid w:val="00436898"/>
    <w:rsid w:val="00444C21"/>
    <w:rsid w:val="0049214B"/>
    <w:rsid w:val="005172C3"/>
    <w:rsid w:val="005D34F7"/>
    <w:rsid w:val="00606B43"/>
    <w:rsid w:val="006477DC"/>
    <w:rsid w:val="006A6C33"/>
    <w:rsid w:val="006B7D25"/>
    <w:rsid w:val="00733E96"/>
    <w:rsid w:val="00813DD6"/>
    <w:rsid w:val="008D2434"/>
    <w:rsid w:val="00A34DA7"/>
    <w:rsid w:val="00B32EF4"/>
    <w:rsid w:val="00BE02D1"/>
    <w:rsid w:val="00BF7C9D"/>
    <w:rsid w:val="00C66C4A"/>
    <w:rsid w:val="00D53786"/>
    <w:rsid w:val="00DF2554"/>
    <w:rsid w:val="00E52C31"/>
    <w:rsid w:val="00E717F0"/>
    <w:rsid w:val="00F0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94FEA9"/>
  <w15:chartTrackingRefBased/>
  <w15:docId w15:val="{40623376-80E3-48B4-A54B-E24B363C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B00"/>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310B00"/>
    <w:rPr>
      <w:color w:val="0563C1" w:themeColor="hyperlink"/>
      <w:u w:val="single"/>
    </w:rPr>
  </w:style>
  <w:style w:type="character" w:styleId="FollowedHyperlink">
    <w:name w:val="FollowedHyperlink"/>
    <w:basedOn w:val="DefaultParagraphFont"/>
    <w:uiPriority w:val="99"/>
    <w:semiHidden/>
    <w:unhideWhenUsed/>
    <w:rsid w:val="00310B00"/>
    <w:rPr>
      <w:color w:val="954F72" w:themeColor="followedHyperlink"/>
      <w:u w:val="single"/>
    </w:rPr>
  </w:style>
  <w:style w:type="paragraph" w:styleId="Header">
    <w:name w:val="header"/>
    <w:basedOn w:val="Normal"/>
    <w:link w:val="HeaderChar"/>
    <w:uiPriority w:val="99"/>
    <w:unhideWhenUsed/>
    <w:rsid w:val="00310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B00"/>
  </w:style>
  <w:style w:type="paragraph" w:styleId="Footer">
    <w:name w:val="footer"/>
    <w:basedOn w:val="Normal"/>
    <w:link w:val="FooterChar"/>
    <w:uiPriority w:val="99"/>
    <w:unhideWhenUsed/>
    <w:rsid w:val="00310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B00"/>
  </w:style>
  <w:style w:type="paragraph" w:styleId="ListParagraph">
    <w:name w:val="List Paragraph"/>
    <w:basedOn w:val="Normal"/>
    <w:uiPriority w:val="34"/>
    <w:qFormat/>
    <w:rsid w:val="00606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74F9F-C41F-41E4-8676-2F85CDD2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Christina R Anderson</cp:lastModifiedBy>
  <cp:revision>4</cp:revision>
  <dcterms:created xsi:type="dcterms:W3CDTF">2020-06-17T15:55:00Z</dcterms:created>
  <dcterms:modified xsi:type="dcterms:W3CDTF">2022-02-04T23:35:00Z</dcterms:modified>
</cp:coreProperties>
</file>